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CDD1" w14:textId="49CCA501" w:rsidR="00DE6E8D" w:rsidRDefault="008B792D" w:rsidP="00DE6E8D">
      <w:r>
        <w:rPr>
          <w:noProof/>
        </w:rPr>
        <w:drawing>
          <wp:anchor distT="0" distB="0" distL="114300" distR="114300" simplePos="0" relativeHeight="251654141" behindDoc="1" locked="0" layoutInCell="1" allowOverlap="1" wp14:anchorId="6E8BDB97" wp14:editId="4AE2FD1E">
            <wp:simplePos x="0" y="0"/>
            <wp:positionH relativeFrom="margin">
              <wp:posOffset>-89535</wp:posOffset>
            </wp:positionH>
            <wp:positionV relativeFrom="paragraph">
              <wp:posOffset>241300</wp:posOffset>
            </wp:positionV>
            <wp:extent cx="3474720" cy="112886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12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8ACB4" w14:textId="4FAFDFCC" w:rsidR="00DE6E8D" w:rsidRDefault="00DE6E8D" w:rsidP="00DE6E8D"/>
    <w:p w14:paraId="3732A04F" w14:textId="7A85F3AE" w:rsidR="005519B5" w:rsidRDefault="005519B5"/>
    <w:p w14:paraId="34AA7BE8" w14:textId="5CA1676D" w:rsidR="00DE6E8D" w:rsidRDefault="00DE6E8D"/>
    <w:p w14:paraId="05B56FE2" w14:textId="411F0A91" w:rsidR="00DE6E8D" w:rsidRDefault="00DE6E8D"/>
    <w:p w14:paraId="213A9320" w14:textId="410E2C56" w:rsidR="00DE6E8D" w:rsidRDefault="00DE6E8D"/>
    <w:p w14:paraId="6C66CD70" w14:textId="0242BEF3" w:rsidR="00A166BE" w:rsidRDefault="00A166BE"/>
    <w:p w14:paraId="0D8D90D1" w14:textId="600244A4" w:rsidR="00DE6E8D" w:rsidRDefault="00DE6E8D"/>
    <w:p w14:paraId="7E718150" w14:textId="2F8DCF40" w:rsidR="00A166BE" w:rsidRPr="00017322" w:rsidRDefault="00A166BE" w:rsidP="00A166BE">
      <w:pPr>
        <w:spacing w:after="0" w:line="240" w:lineRule="auto"/>
        <w:rPr>
          <w:color w:val="3879AC"/>
          <w:sz w:val="96"/>
          <w:szCs w:val="96"/>
        </w:rPr>
      </w:pPr>
      <w:r w:rsidRPr="00017322">
        <w:rPr>
          <w:color w:val="3879AC"/>
          <w:sz w:val="96"/>
          <w:szCs w:val="96"/>
        </w:rPr>
        <w:t xml:space="preserve">Título del </w:t>
      </w:r>
    </w:p>
    <w:p w14:paraId="3E80E413" w14:textId="6AF66A61" w:rsidR="00A166BE" w:rsidRPr="00017322" w:rsidRDefault="00A166BE" w:rsidP="00A166BE">
      <w:pPr>
        <w:spacing w:line="240" w:lineRule="auto"/>
        <w:rPr>
          <w:b/>
          <w:bCs/>
          <w:color w:val="3879AC"/>
          <w:sz w:val="144"/>
          <w:szCs w:val="144"/>
        </w:rPr>
      </w:pPr>
      <w:r w:rsidRPr="00017322">
        <w:rPr>
          <w:b/>
          <w:bCs/>
          <w:color w:val="3879AC"/>
          <w:sz w:val="144"/>
          <w:szCs w:val="144"/>
        </w:rPr>
        <w:t>Informe</w:t>
      </w:r>
    </w:p>
    <w:p w14:paraId="1B0339F2" w14:textId="61D290E9" w:rsidR="00DE6E8D" w:rsidRDefault="00A166B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82F8C" wp14:editId="4759B204">
                <wp:simplePos x="0" y="0"/>
                <wp:positionH relativeFrom="column">
                  <wp:posOffset>1905</wp:posOffset>
                </wp:positionH>
                <wp:positionV relativeFrom="paragraph">
                  <wp:posOffset>23495</wp:posOffset>
                </wp:positionV>
                <wp:extent cx="374142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14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42B5E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.85pt" to="294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" strokecolor="#ffc000" strokeweight="1.5pt">
                <v:stroke joinstyle="miter"/>
              </v:line>
            </w:pict>
          </mc:Fallback>
        </mc:AlternateContent>
      </w:r>
    </w:p>
    <w:p w14:paraId="5F711B62" w14:textId="5C57CCDD" w:rsidR="00DE6E8D" w:rsidRPr="00A166BE" w:rsidRDefault="000C19F2">
      <w:pPr>
        <w:rPr>
          <w:i/>
          <w:iCs/>
          <w:color w:val="FFC000"/>
          <w:sz w:val="56"/>
          <w:szCs w:val="56"/>
        </w:rPr>
      </w:pPr>
      <w:r>
        <w:rPr>
          <w:i/>
          <w:iCs/>
          <w:noProof/>
          <w:color w:val="FFC000"/>
          <w:sz w:val="56"/>
          <w:szCs w:val="56"/>
        </w:rPr>
        <w:drawing>
          <wp:anchor distT="0" distB="0" distL="114300" distR="114300" simplePos="0" relativeHeight="251656191" behindDoc="1" locked="0" layoutInCell="1" allowOverlap="1" wp14:anchorId="172F2AB7" wp14:editId="195E082F">
            <wp:simplePos x="0" y="0"/>
            <wp:positionH relativeFrom="page">
              <wp:posOffset>16510</wp:posOffset>
            </wp:positionH>
            <wp:positionV relativeFrom="paragraph">
              <wp:posOffset>487257</wp:posOffset>
            </wp:positionV>
            <wp:extent cx="7733030" cy="3792220"/>
            <wp:effectExtent l="0" t="0" r="127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100"/>
                    <a:stretch/>
                  </pic:blipFill>
                  <pic:spPr bwMode="auto">
                    <a:xfrm>
                      <a:off x="0" y="0"/>
                      <a:ext cx="7733030" cy="379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6BE" w:rsidRPr="00A166BE">
        <w:rPr>
          <w:i/>
          <w:iCs/>
          <w:color w:val="FFC000"/>
          <w:sz w:val="56"/>
          <w:szCs w:val="56"/>
        </w:rPr>
        <w:t>Subtítulo</w:t>
      </w:r>
      <w:r>
        <w:rPr>
          <w:i/>
          <w:iCs/>
          <w:color w:val="FFC000"/>
          <w:sz w:val="56"/>
          <w:szCs w:val="56"/>
        </w:rPr>
        <w:t xml:space="preserve"> o tema</w:t>
      </w:r>
    </w:p>
    <w:p w14:paraId="25142078" w14:textId="3E31159F" w:rsidR="00DE6E8D" w:rsidRDefault="00DE6E8D"/>
    <w:p w14:paraId="5D1A8602" w14:textId="5043E980" w:rsidR="00DE6E8D" w:rsidRDefault="00DE6E8D"/>
    <w:p w14:paraId="0F5681EC" w14:textId="7D502AAD" w:rsidR="00DE6E8D" w:rsidRDefault="00DE6E8D"/>
    <w:p w14:paraId="47A9233A" w14:textId="5321D2FD" w:rsidR="00DE6E8D" w:rsidRDefault="00DE6E8D"/>
    <w:p w14:paraId="62480EA7" w14:textId="5DC47633" w:rsidR="00DE6E8D" w:rsidRDefault="000C19F2">
      <w:r w:rsidRPr="005519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6772B" wp14:editId="230C1703">
                <wp:simplePos x="0" y="0"/>
                <wp:positionH relativeFrom="margin">
                  <wp:posOffset>0</wp:posOffset>
                </wp:positionH>
                <wp:positionV relativeFrom="paragraph">
                  <wp:posOffset>93133</wp:posOffset>
                </wp:positionV>
                <wp:extent cx="4123055" cy="1376680"/>
                <wp:effectExtent l="0" t="0" r="0" b="0"/>
                <wp:wrapNone/>
                <wp:docPr id="3" name="Subtítul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CB5CA0-99EE-4B4C-8F9D-321E7241047E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123055" cy="137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6C0E21" w14:textId="77777777" w:rsidR="00DE6E8D" w:rsidRPr="00A166BE" w:rsidRDefault="00DE6E8D" w:rsidP="00DE6E8D">
                            <w:pPr>
                              <w:spacing w:before="150" w:line="216" w:lineRule="auto"/>
                              <w:rPr>
                                <w:rFonts w:hAnsi="Calibri"/>
                                <w:i/>
                                <w:iCs/>
                                <w:color w:val="7F7F7F" w:themeColor="text1" w:themeTint="8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166BE">
                              <w:rPr>
                                <w:rFonts w:hAnsi="Calibri"/>
                                <w:i/>
                                <w:iCs/>
                                <w:color w:val="7F7F7F" w:themeColor="text1" w:themeTint="80"/>
                                <w:kern w:val="24"/>
                                <w:sz w:val="32"/>
                                <w:szCs w:val="32"/>
                              </w:rPr>
                              <w:t>Nombre:</w:t>
                            </w:r>
                          </w:p>
                          <w:p w14:paraId="5466BED6" w14:textId="77777777" w:rsidR="00DE6E8D" w:rsidRPr="00A166BE" w:rsidRDefault="00DE6E8D" w:rsidP="00DE6E8D">
                            <w:pPr>
                              <w:spacing w:before="150" w:line="216" w:lineRule="auto"/>
                              <w:rPr>
                                <w:rFonts w:hAnsi="Calibri"/>
                                <w:i/>
                                <w:iCs/>
                                <w:color w:val="7F7F7F" w:themeColor="text1" w:themeTint="8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166BE">
                              <w:rPr>
                                <w:rFonts w:hAnsi="Calibri"/>
                                <w:i/>
                                <w:iCs/>
                                <w:color w:val="7F7F7F" w:themeColor="text1" w:themeTint="80"/>
                                <w:kern w:val="24"/>
                                <w:sz w:val="32"/>
                                <w:szCs w:val="32"/>
                              </w:rPr>
                              <w:t>Carrera:</w:t>
                            </w:r>
                          </w:p>
                          <w:p w14:paraId="04B3F016" w14:textId="1E2E65A0" w:rsidR="00DE6E8D" w:rsidRPr="00A166BE" w:rsidRDefault="00DE6E8D" w:rsidP="00DE6E8D">
                            <w:pPr>
                              <w:spacing w:before="150" w:line="216" w:lineRule="auto"/>
                              <w:rPr>
                                <w:rFonts w:hAnsi="Calibri"/>
                                <w:i/>
                                <w:iCs/>
                                <w:color w:val="7F7F7F" w:themeColor="text1" w:themeTint="8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166BE">
                              <w:rPr>
                                <w:rFonts w:hAnsi="Calibri"/>
                                <w:i/>
                                <w:iCs/>
                                <w:color w:val="7F7F7F" w:themeColor="text1" w:themeTint="80"/>
                                <w:kern w:val="24"/>
                                <w:sz w:val="32"/>
                                <w:szCs w:val="32"/>
                              </w:rPr>
                              <w:t>Fecha</w:t>
                            </w:r>
                            <w:r w:rsidR="00A166BE" w:rsidRPr="00A166BE">
                              <w:rPr>
                                <w:rFonts w:hAnsi="Calibri"/>
                                <w:i/>
                                <w:iCs/>
                                <w:color w:val="7F7F7F" w:themeColor="text1" w:themeTint="80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6772B" id="Subtítulo 2" o:spid="_x0000_s1026" style="position:absolute;margin-left:0;margin-top:7.35pt;width:324.65pt;height:108.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" filled="f" stroked="f">
                <o:lock v:ext="edit" grouping="t"/>
                <v:textbox>
                  <w:txbxContent>
                    <w:p w14:paraId="286C0E21" w14:textId="77777777" w:rsidR="00DE6E8D" w:rsidRPr="00A166BE" w:rsidRDefault="00DE6E8D" w:rsidP="00DE6E8D">
                      <w:pPr>
                        <w:spacing w:before="150" w:line="216" w:lineRule="auto"/>
                        <w:rPr>
                          <w:rFonts w:hAnsi="Calibri"/>
                          <w:i/>
                          <w:iCs/>
                          <w:color w:val="7F7F7F" w:themeColor="text1" w:themeTint="80"/>
                          <w:kern w:val="24"/>
                          <w:sz w:val="32"/>
                          <w:szCs w:val="32"/>
                        </w:rPr>
                      </w:pPr>
                      <w:r w:rsidRPr="00A166BE">
                        <w:rPr>
                          <w:rFonts w:hAnsi="Calibri"/>
                          <w:i/>
                          <w:iCs/>
                          <w:color w:val="7F7F7F" w:themeColor="text1" w:themeTint="80"/>
                          <w:kern w:val="24"/>
                          <w:sz w:val="32"/>
                          <w:szCs w:val="32"/>
                        </w:rPr>
                        <w:t>Nombre:</w:t>
                      </w:r>
                    </w:p>
                    <w:p w14:paraId="5466BED6" w14:textId="77777777" w:rsidR="00DE6E8D" w:rsidRPr="00A166BE" w:rsidRDefault="00DE6E8D" w:rsidP="00DE6E8D">
                      <w:pPr>
                        <w:spacing w:before="150" w:line="216" w:lineRule="auto"/>
                        <w:rPr>
                          <w:rFonts w:hAnsi="Calibri"/>
                          <w:i/>
                          <w:iCs/>
                          <w:color w:val="7F7F7F" w:themeColor="text1" w:themeTint="80"/>
                          <w:kern w:val="24"/>
                          <w:sz w:val="32"/>
                          <w:szCs w:val="32"/>
                        </w:rPr>
                      </w:pPr>
                      <w:r w:rsidRPr="00A166BE">
                        <w:rPr>
                          <w:rFonts w:hAnsi="Calibri"/>
                          <w:i/>
                          <w:iCs/>
                          <w:color w:val="7F7F7F" w:themeColor="text1" w:themeTint="80"/>
                          <w:kern w:val="24"/>
                          <w:sz w:val="32"/>
                          <w:szCs w:val="32"/>
                        </w:rPr>
                        <w:t>Carrera:</w:t>
                      </w:r>
                    </w:p>
                    <w:p w14:paraId="04B3F016" w14:textId="1E2E65A0" w:rsidR="00DE6E8D" w:rsidRPr="00A166BE" w:rsidRDefault="00DE6E8D" w:rsidP="00DE6E8D">
                      <w:pPr>
                        <w:spacing w:before="150" w:line="216" w:lineRule="auto"/>
                        <w:rPr>
                          <w:rFonts w:hAnsi="Calibri"/>
                          <w:i/>
                          <w:iCs/>
                          <w:color w:val="7F7F7F" w:themeColor="text1" w:themeTint="80"/>
                          <w:kern w:val="24"/>
                          <w:sz w:val="32"/>
                          <w:szCs w:val="32"/>
                        </w:rPr>
                      </w:pPr>
                      <w:r w:rsidRPr="00A166BE">
                        <w:rPr>
                          <w:rFonts w:hAnsi="Calibri"/>
                          <w:i/>
                          <w:iCs/>
                          <w:color w:val="7F7F7F" w:themeColor="text1" w:themeTint="80"/>
                          <w:kern w:val="24"/>
                          <w:sz w:val="32"/>
                          <w:szCs w:val="32"/>
                        </w:rPr>
                        <w:t>Fecha</w:t>
                      </w:r>
                      <w:r w:rsidR="00A166BE" w:rsidRPr="00A166BE">
                        <w:rPr>
                          <w:rFonts w:hAnsi="Calibri"/>
                          <w:i/>
                          <w:iCs/>
                          <w:color w:val="7F7F7F" w:themeColor="text1" w:themeTint="80"/>
                          <w:kern w:val="24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24DBB1" w14:textId="17DB93DE" w:rsidR="00DE6E8D" w:rsidRDefault="00DE6E8D"/>
    <w:p w14:paraId="46BA019D" w14:textId="7D501F72" w:rsidR="00DE6E8D" w:rsidRDefault="00DE6E8D"/>
    <w:p w14:paraId="76F4517A" w14:textId="104E6D21" w:rsidR="00DE6E8D" w:rsidRDefault="00DE6E8D"/>
    <w:p w14:paraId="4BEEC889" w14:textId="62F9B9AA" w:rsidR="00DE6E8D" w:rsidRDefault="00DE6E8D"/>
    <w:p w14:paraId="08E7AD34" w14:textId="4868D86A" w:rsidR="00DE6E8D" w:rsidRDefault="00DE6E8D"/>
    <w:p w14:paraId="18B25962" w14:textId="2988B359" w:rsidR="00DE6E8D" w:rsidRDefault="0006536B">
      <w:r>
        <w:rPr>
          <w:noProof/>
        </w:rPr>
        <w:drawing>
          <wp:anchor distT="0" distB="0" distL="114300" distR="114300" simplePos="0" relativeHeight="251668480" behindDoc="1" locked="0" layoutInCell="1" allowOverlap="1" wp14:anchorId="52D6478D" wp14:editId="1DE3187A">
            <wp:simplePos x="0" y="0"/>
            <wp:positionH relativeFrom="margin">
              <wp:posOffset>2836545</wp:posOffset>
            </wp:positionH>
            <wp:positionV relativeFrom="paragraph">
              <wp:posOffset>125095</wp:posOffset>
            </wp:positionV>
            <wp:extent cx="3477574" cy="63944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574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93F3C" w14:textId="4A7F7C6A" w:rsidR="00DE6E8D" w:rsidRDefault="00DE6E8D"/>
    <w:p w14:paraId="5F5EF332" w14:textId="7D28A507" w:rsidR="00DE6E8D" w:rsidRDefault="000C19F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23098" wp14:editId="02175955">
                <wp:simplePos x="0" y="0"/>
                <wp:positionH relativeFrom="page">
                  <wp:posOffset>0</wp:posOffset>
                </wp:positionH>
                <wp:positionV relativeFrom="paragraph">
                  <wp:posOffset>258588</wp:posOffset>
                </wp:positionV>
                <wp:extent cx="7772400" cy="353962"/>
                <wp:effectExtent l="0" t="0" r="0" b="825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962"/>
                        </a:xfrm>
                        <a:prstGeom prst="rect">
                          <a:avLst/>
                        </a:prstGeom>
                        <a:solidFill>
                          <a:srgbClr val="3879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8C73D" id="Rectángulo 13" o:spid="_x0000_s1026" style="position:absolute;margin-left:0;margin-top:20.35pt;width:612pt;height:27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" fillcolor="#3879ac" stroked="f" strokeweight="1pt">
                <w10:wrap anchorx="page"/>
              </v:rect>
            </w:pict>
          </mc:Fallback>
        </mc:AlternateContent>
      </w:r>
    </w:p>
    <w:p w14:paraId="42C1A981" w14:textId="1A908DC9" w:rsidR="00DE6E8D" w:rsidRDefault="00DE6E8D"/>
    <w:p w14:paraId="369C1C48" w14:textId="1DF5BBD8" w:rsidR="00DE6E8D" w:rsidRDefault="00DE6E8D"/>
    <w:p w14:paraId="7733FE18" w14:textId="20A7DA81" w:rsidR="00DE6E8D" w:rsidRDefault="00DE6E8D"/>
    <w:p w14:paraId="62763D09" w14:textId="6D10689F" w:rsidR="00DE6E8D" w:rsidRDefault="00DE6E8D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0336115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554EA8" w14:textId="6BE29D8C" w:rsidR="00BE60BE" w:rsidRDefault="00BE60BE">
          <w:pPr>
            <w:pStyle w:val="TtuloTDC"/>
            <w:rPr>
              <w:lang w:val="es-ES"/>
            </w:rPr>
          </w:pPr>
          <w:r>
            <w:rPr>
              <w:lang w:val="es-ES"/>
            </w:rPr>
            <w:t>Contenido</w:t>
          </w:r>
        </w:p>
        <w:p w14:paraId="6FC2ED0E" w14:textId="77777777" w:rsidR="00BE60BE" w:rsidRPr="00BE60BE" w:rsidRDefault="00BE60BE" w:rsidP="00BE60BE">
          <w:pPr>
            <w:rPr>
              <w:lang w:val="es-ES" w:eastAsia="es-CL"/>
            </w:rPr>
          </w:pPr>
        </w:p>
        <w:p w14:paraId="15F2C7D5" w14:textId="6502CE4D" w:rsidR="00BE60BE" w:rsidRDefault="00BE60BE">
          <w:pPr>
            <w:pStyle w:val="TDC1"/>
            <w:tabs>
              <w:tab w:val="left" w:pos="442"/>
              <w:tab w:val="right" w:leader="dot" w:pos="8828"/>
            </w:tabs>
            <w:rPr>
              <w:rFonts w:eastAsiaTheme="minorEastAsia"/>
              <w:b w:val="0"/>
              <w:noProof/>
              <w:lang w:eastAsia="es-C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2305122" w:history="1">
            <w:r w:rsidRPr="008C7404">
              <w:rPr>
                <w:rStyle w:val="Hipervnculo"/>
                <w:noProof/>
              </w:rPr>
              <w:t>I.</w:t>
            </w:r>
            <w:r>
              <w:rPr>
                <w:rFonts w:eastAsiaTheme="minorEastAsia"/>
                <w:b w:val="0"/>
                <w:noProof/>
                <w:lang w:eastAsia="es-CL"/>
              </w:rPr>
              <w:tab/>
            </w:r>
            <w:r w:rsidRPr="008C7404">
              <w:rPr>
                <w:rStyle w:val="Hipervnculo"/>
                <w:noProof/>
              </w:rPr>
              <w:t>Titulo Nivel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_Toc142305122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E8EE47" w14:textId="6302F4AF" w:rsidR="00BE60BE" w:rsidRDefault="00000000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42305123" w:history="1">
            <w:r w:rsidR="00BE60BE" w:rsidRPr="008C7404">
              <w:rPr>
                <w:rStyle w:val="Hipervnculo"/>
                <w:noProof/>
              </w:rPr>
              <w:t>A.</w:t>
            </w:r>
            <w:r w:rsidR="00BE60BE">
              <w:rPr>
                <w:rFonts w:eastAsiaTheme="minorEastAsia"/>
                <w:noProof/>
                <w:lang w:eastAsia="es-CL"/>
              </w:rPr>
              <w:tab/>
            </w:r>
            <w:r w:rsidR="00BE60BE" w:rsidRPr="008C7404">
              <w:rPr>
                <w:rStyle w:val="Hipervnculo"/>
                <w:noProof/>
              </w:rPr>
              <w:t>Subtitulo nivel 2</w:t>
            </w:r>
            <w:r w:rsidR="00BE60BE">
              <w:rPr>
                <w:noProof/>
                <w:webHidden/>
              </w:rPr>
              <w:tab/>
            </w:r>
            <w:r w:rsidR="00BE60BE">
              <w:rPr>
                <w:noProof/>
                <w:webHidden/>
              </w:rPr>
              <w:fldChar w:fldCharType="begin"/>
            </w:r>
            <w:r w:rsidR="00BE60BE">
              <w:rPr>
                <w:noProof/>
                <w:webHidden/>
              </w:rPr>
              <w:instrText xml:space="preserve"> PAGEREF _Toc142305123 \h </w:instrText>
            </w:r>
            <w:r w:rsidR="00BE60BE">
              <w:rPr>
                <w:noProof/>
                <w:webHidden/>
              </w:rPr>
            </w:r>
            <w:r w:rsidR="00BE60BE">
              <w:rPr>
                <w:noProof/>
                <w:webHidden/>
              </w:rPr>
              <w:fldChar w:fldCharType="separate"/>
            </w:r>
            <w:r w:rsidR="00BE60BE">
              <w:rPr>
                <w:noProof/>
                <w:webHidden/>
              </w:rPr>
              <w:t>3</w:t>
            </w:r>
            <w:r w:rsidR="00BE60BE">
              <w:rPr>
                <w:noProof/>
                <w:webHidden/>
              </w:rPr>
              <w:fldChar w:fldCharType="end"/>
            </w:r>
          </w:hyperlink>
        </w:p>
        <w:p w14:paraId="0C09E09B" w14:textId="61406AED" w:rsidR="00BE60BE" w:rsidRDefault="00000000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42305124" w:history="1">
            <w:r w:rsidR="00BE60BE" w:rsidRPr="008C7404">
              <w:rPr>
                <w:rStyle w:val="Hipervnculo"/>
                <w:noProof/>
              </w:rPr>
              <w:t>B.</w:t>
            </w:r>
            <w:r w:rsidR="00BE60BE">
              <w:rPr>
                <w:rFonts w:eastAsiaTheme="minorEastAsia"/>
                <w:noProof/>
                <w:lang w:eastAsia="es-CL"/>
              </w:rPr>
              <w:tab/>
            </w:r>
            <w:r w:rsidR="00BE60BE" w:rsidRPr="008C7404">
              <w:rPr>
                <w:rStyle w:val="Hipervnculo"/>
                <w:noProof/>
              </w:rPr>
              <w:t>Subtitulo nivel 2</w:t>
            </w:r>
            <w:r w:rsidR="00BE60BE">
              <w:rPr>
                <w:noProof/>
                <w:webHidden/>
              </w:rPr>
              <w:tab/>
            </w:r>
            <w:r w:rsidR="00BE60BE">
              <w:rPr>
                <w:noProof/>
                <w:webHidden/>
              </w:rPr>
              <w:fldChar w:fldCharType="begin"/>
            </w:r>
            <w:r w:rsidR="00BE60BE">
              <w:rPr>
                <w:noProof/>
                <w:webHidden/>
              </w:rPr>
              <w:instrText xml:space="preserve"> PAGEREF _Toc142305124 \h </w:instrText>
            </w:r>
            <w:r w:rsidR="00BE60BE">
              <w:rPr>
                <w:noProof/>
                <w:webHidden/>
              </w:rPr>
            </w:r>
            <w:r w:rsidR="00BE60BE">
              <w:rPr>
                <w:noProof/>
                <w:webHidden/>
              </w:rPr>
              <w:fldChar w:fldCharType="separate"/>
            </w:r>
            <w:r w:rsidR="00BE60BE">
              <w:rPr>
                <w:noProof/>
                <w:webHidden/>
              </w:rPr>
              <w:t>4</w:t>
            </w:r>
            <w:r w:rsidR="00BE60BE">
              <w:rPr>
                <w:noProof/>
                <w:webHidden/>
              </w:rPr>
              <w:fldChar w:fldCharType="end"/>
            </w:r>
          </w:hyperlink>
        </w:p>
        <w:p w14:paraId="71FA405F" w14:textId="4D192D2A" w:rsidR="00BE60BE" w:rsidRDefault="00000000">
          <w:pPr>
            <w:pStyle w:val="TDC1"/>
            <w:tabs>
              <w:tab w:val="left" w:pos="442"/>
              <w:tab w:val="right" w:leader="dot" w:pos="8828"/>
            </w:tabs>
            <w:rPr>
              <w:rFonts w:eastAsiaTheme="minorEastAsia"/>
              <w:b w:val="0"/>
              <w:noProof/>
              <w:lang w:eastAsia="es-CL"/>
            </w:rPr>
          </w:pPr>
          <w:hyperlink w:anchor="_Toc142305125" w:history="1">
            <w:r w:rsidR="00BE60BE" w:rsidRPr="008C7404">
              <w:rPr>
                <w:rStyle w:val="Hipervnculo"/>
                <w:noProof/>
              </w:rPr>
              <w:t>II.</w:t>
            </w:r>
            <w:r w:rsidR="00BE60BE">
              <w:rPr>
                <w:rFonts w:eastAsiaTheme="minorEastAsia"/>
                <w:b w:val="0"/>
                <w:noProof/>
                <w:lang w:eastAsia="es-CL"/>
              </w:rPr>
              <w:tab/>
            </w:r>
            <w:r w:rsidR="00BE60BE" w:rsidRPr="008C7404">
              <w:rPr>
                <w:rStyle w:val="Hipervnculo"/>
                <w:noProof/>
              </w:rPr>
              <w:t>Titulo Nivel 1</w:t>
            </w:r>
            <w:r w:rsidR="00BE60BE">
              <w:rPr>
                <w:noProof/>
                <w:webHidden/>
              </w:rPr>
              <w:tab/>
            </w:r>
            <w:r w:rsidR="00BE60BE">
              <w:rPr>
                <w:noProof/>
                <w:webHidden/>
              </w:rPr>
              <w:fldChar w:fldCharType="begin"/>
            </w:r>
            <w:r w:rsidR="00BE60BE">
              <w:rPr>
                <w:noProof/>
                <w:webHidden/>
              </w:rPr>
              <w:instrText xml:space="preserve"> PAGEREF _Toc142305125 \h </w:instrText>
            </w:r>
            <w:r w:rsidR="00BE60BE">
              <w:rPr>
                <w:noProof/>
                <w:webHidden/>
              </w:rPr>
            </w:r>
            <w:r w:rsidR="00BE60BE">
              <w:rPr>
                <w:noProof/>
                <w:webHidden/>
              </w:rPr>
              <w:fldChar w:fldCharType="separate"/>
            </w:r>
            <w:r w:rsidR="00BE60BE">
              <w:rPr>
                <w:noProof/>
                <w:webHidden/>
              </w:rPr>
              <w:t>4</w:t>
            </w:r>
            <w:r w:rsidR="00BE60BE">
              <w:rPr>
                <w:noProof/>
                <w:webHidden/>
              </w:rPr>
              <w:fldChar w:fldCharType="end"/>
            </w:r>
          </w:hyperlink>
        </w:p>
        <w:p w14:paraId="288460D8" w14:textId="0EB68159" w:rsidR="00BE60BE" w:rsidRDefault="00000000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42305126" w:history="1">
            <w:r w:rsidR="00BE60BE" w:rsidRPr="008C7404">
              <w:rPr>
                <w:rStyle w:val="Hipervnculo"/>
                <w:noProof/>
              </w:rPr>
              <w:t>A.</w:t>
            </w:r>
            <w:r w:rsidR="00BE60BE">
              <w:rPr>
                <w:rFonts w:eastAsiaTheme="minorEastAsia"/>
                <w:noProof/>
                <w:lang w:eastAsia="es-CL"/>
              </w:rPr>
              <w:tab/>
            </w:r>
            <w:r w:rsidR="00BE60BE" w:rsidRPr="008C7404">
              <w:rPr>
                <w:rStyle w:val="Hipervnculo"/>
                <w:noProof/>
              </w:rPr>
              <w:t>Subtitulo nivel 2</w:t>
            </w:r>
            <w:r w:rsidR="00BE60BE">
              <w:rPr>
                <w:noProof/>
                <w:webHidden/>
              </w:rPr>
              <w:tab/>
            </w:r>
            <w:r w:rsidR="00BE60BE">
              <w:rPr>
                <w:noProof/>
                <w:webHidden/>
              </w:rPr>
              <w:fldChar w:fldCharType="begin"/>
            </w:r>
            <w:r w:rsidR="00BE60BE">
              <w:rPr>
                <w:noProof/>
                <w:webHidden/>
              </w:rPr>
              <w:instrText xml:space="preserve"> PAGEREF _Toc142305126 \h </w:instrText>
            </w:r>
            <w:r w:rsidR="00BE60BE">
              <w:rPr>
                <w:noProof/>
                <w:webHidden/>
              </w:rPr>
            </w:r>
            <w:r w:rsidR="00BE60BE">
              <w:rPr>
                <w:noProof/>
                <w:webHidden/>
              </w:rPr>
              <w:fldChar w:fldCharType="separate"/>
            </w:r>
            <w:r w:rsidR="00BE60BE">
              <w:rPr>
                <w:noProof/>
                <w:webHidden/>
              </w:rPr>
              <w:t>4</w:t>
            </w:r>
            <w:r w:rsidR="00BE60BE">
              <w:rPr>
                <w:noProof/>
                <w:webHidden/>
              </w:rPr>
              <w:fldChar w:fldCharType="end"/>
            </w:r>
          </w:hyperlink>
        </w:p>
        <w:p w14:paraId="7983FA55" w14:textId="7CC9D2D5" w:rsidR="00BE60BE" w:rsidRDefault="00000000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42305127" w:history="1">
            <w:r w:rsidR="00BE60BE" w:rsidRPr="008C7404">
              <w:rPr>
                <w:rStyle w:val="Hipervnculo"/>
                <w:noProof/>
              </w:rPr>
              <w:t>B.</w:t>
            </w:r>
            <w:r w:rsidR="00BE60BE">
              <w:rPr>
                <w:rFonts w:eastAsiaTheme="minorEastAsia"/>
                <w:noProof/>
                <w:lang w:eastAsia="es-CL"/>
              </w:rPr>
              <w:tab/>
            </w:r>
            <w:r w:rsidR="00BE60BE" w:rsidRPr="008C7404">
              <w:rPr>
                <w:rStyle w:val="Hipervnculo"/>
                <w:noProof/>
              </w:rPr>
              <w:t>Subtitulo nivel 2</w:t>
            </w:r>
            <w:r w:rsidR="00BE60BE">
              <w:rPr>
                <w:noProof/>
                <w:webHidden/>
              </w:rPr>
              <w:tab/>
            </w:r>
            <w:r w:rsidR="00BE60BE">
              <w:rPr>
                <w:noProof/>
                <w:webHidden/>
              </w:rPr>
              <w:fldChar w:fldCharType="begin"/>
            </w:r>
            <w:r w:rsidR="00BE60BE">
              <w:rPr>
                <w:noProof/>
                <w:webHidden/>
              </w:rPr>
              <w:instrText xml:space="preserve"> PAGEREF _Toc142305127 \h </w:instrText>
            </w:r>
            <w:r w:rsidR="00BE60BE">
              <w:rPr>
                <w:noProof/>
                <w:webHidden/>
              </w:rPr>
            </w:r>
            <w:r w:rsidR="00BE60BE">
              <w:rPr>
                <w:noProof/>
                <w:webHidden/>
              </w:rPr>
              <w:fldChar w:fldCharType="separate"/>
            </w:r>
            <w:r w:rsidR="00BE60BE">
              <w:rPr>
                <w:noProof/>
                <w:webHidden/>
              </w:rPr>
              <w:t>5</w:t>
            </w:r>
            <w:r w:rsidR="00BE60BE">
              <w:rPr>
                <w:noProof/>
                <w:webHidden/>
              </w:rPr>
              <w:fldChar w:fldCharType="end"/>
            </w:r>
          </w:hyperlink>
        </w:p>
        <w:p w14:paraId="5727941A" w14:textId="37798961" w:rsidR="00BE60BE" w:rsidRDefault="00000000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42305128" w:history="1">
            <w:r w:rsidR="00BE60BE" w:rsidRPr="008C7404">
              <w:rPr>
                <w:rStyle w:val="Hipervnculo"/>
                <w:noProof/>
              </w:rPr>
              <w:t>C.</w:t>
            </w:r>
            <w:r w:rsidR="00BE60BE">
              <w:rPr>
                <w:rFonts w:eastAsiaTheme="minorEastAsia"/>
                <w:noProof/>
                <w:lang w:eastAsia="es-CL"/>
              </w:rPr>
              <w:tab/>
            </w:r>
            <w:r w:rsidR="00BE60BE" w:rsidRPr="008C7404">
              <w:rPr>
                <w:rStyle w:val="Hipervnculo"/>
                <w:noProof/>
              </w:rPr>
              <w:t>Subtitulo nivel 2</w:t>
            </w:r>
            <w:r w:rsidR="00BE60BE">
              <w:rPr>
                <w:noProof/>
                <w:webHidden/>
              </w:rPr>
              <w:tab/>
            </w:r>
            <w:r w:rsidR="00BE60BE">
              <w:rPr>
                <w:noProof/>
                <w:webHidden/>
              </w:rPr>
              <w:fldChar w:fldCharType="begin"/>
            </w:r>
            <w:r w:rsidR="00BE60BE">
              <w:rPr>
                <w:noProof/>
                <w:webHidden/>
              </w:rPr>
              <w:instrText xml:space="preserve"> PAGEREF _Toc142305128 \h </w:instrText>
            </w:r>
            <w:r w:rsidR="00BE60BE">
              <w:rPr>
                <w:noProof/>
                <w:webHidden/>
              </w:rPr>
            </w:r>
            <w:r w:rsidR="00BE60BE">
              <w:rPr>
                <w:noProof/>
                <w:webHidden/>
              </w:rPr>
              <w:fldChar w:fldCharType="separate"/>
            </w:r>
            <w:r w:rsidR="00BE60BE">
              <w:rPr>
                <w:noProof/>
                <w:webHidden/>
              </w:rPr>
              <w:t>5</w:t>
            </w:r>
            <w:r w:rsidR="00BE60BE">
              <w:rPr>
                <w:noProof/>
                <w:webHidden/>
              </w:rPr>
              <w:fldChar w:fldCharType="end"/>
            </w:r>
          </w:hyperlink>
        </w:p>
        <w:p w14:paraId="246981CA" w14:textId="2E89AD93" w:rsidR="00BE60BE" w:rsidRDefault="00000000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/>
              <w:i w:val="0"/>
              <w:noProof/>
              <w:lang w:eastAsia="es-CL"/>
            </w:rPr>
          </w:pPr>
          <w:hyperlink w:anchor="_Toc142305129" w:history="1">
            <w:r w:rsidR="00BE60BE" w:rsidRPr="008C7404">
              <w:rPr>
                <w:rStyle w:val="Hipervnculo"/>
                <w:noProof/>
              </w:rPr>
              <w:t>1.</w:t>
            </w:r>
            <w:r w:rsidR="00BE60BE">
              <w:rPr>
                <w:rFonts w:eastAsiaTheme="minorEastAsia"/>
                <w:i w:val="0"/>
                <w:noProof/>
                <w:lang w:eastAsia="es-CL"/>
              </w:rPr>
              <w:tab/>
            </w:r>
            <w:r w:rsidR="00BE60BE" w:rsidRPr="008C7404">
              <w:rPr>
                <w:rStyle w:val="Hipervnculo"/>
                <w:noProof/>
              </w:rPr>
              <w:t>Subtitulo nivel 3</w:t>
            </w:r>
            <w:r w:rsidR="00BE60BE">
              <w:rPr>
                <w:noProof/>
                <w:webHidden/>
              </w:rPr>
              <w:tab/>
            </w:r>
            <w:r w:rsidR="00BE60BE">
              <w:rPr>
                <w:noProof/>
                <w:webHidden/>
              </w:rPr>
              <w:fldChar w:fldCharType="begin"/>
            </w:r>
            <w:r w:rsidR="00BE60BE">
              <w:rPr>
                <w:noProof/>
                <w:webHidden/>
              </w:rPr>
              <w:instrText xml:space="preserve"> PAGEREF _Toc142305129 \h </w:instrText>
            </w:r>
            <w:r w:rsidR="00BE60BE">
              <w:rPr>
                <w:noProof/>
                <w:webHidden/>
              </w:rPr>
            </w:r>
            <w:r w:rsidR="00BE60BE">
              <w:rPr>
                <w:noProof/>
                <w:webHidden/>
              </w:rPr>
              <w:fldChar w:fldCharType="separate"/>
            </w:r>
            <w:r w:rsidR="00BE60BE">
              <w:rPr>
                <w:noProof/>
                <w:webHidden/>
              </w:rPr>
              <w:t>5</w:t>
            </w:r>
            <w:r w:rsidR="00BE60BE">
              <w:rPr>
                <w:noProof/>
                <w:webHidden/>
              </w:rPr>
              <w:fldChar w:fldCharType="end"/>
            </w:r>
          </w:hyperlink>
        </w:p>
        <w:p w14:paraId="7EA4DBC6" w14:textId="5989587F" w:rsidR="00BE60BE" w:rsidRDefault="00000000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/>
              <w:i w:val="0"/>
              <w:noProof/>
              <w:lang w:eastAsia="es-CL"/>
            </w:rPr>
          </w:pPr>
          <w:hyperlink w:anchor="_Toc142305130" w:history="1">
            <w:r w:rsidR="00BE60BE" w:rsidRPr="008C7404">
              <w:rPr>
                <w:rStyle w:val="Hipervnculo"/>
                <w:noProof/>
              </w:rPr>
              <w:t>2.</w:t>
            </w:r>
            <w:r w:rsidR="00BE60BE">
              <w:rPr>
                <w:rFonts w:eastAsiaTheme="minorEastAsia"/>
                <w:i w:val="0"/>
                <w:noProof/>
                <w:lang w:eastAsia="es-CL"/>
              </w:rPr>
              <w:tab/>
            </w:r>
            <w:r w:rsidR="00BE60BE" w:rsidRPr="008C7404">
              <w:rPr>
                <w:rStyle w:val="Hipervnculo"/>
                <w:noProof/>
              </w:rPr>
              <w:t>Subtitulo nivel 3</w:t>
            </w:r>
            <w:r w:rsidR="00BE60BE">
              <w:rPr>
                <w:noProof/>
                <w:webHidden/>
              </w:rPr>
              <w:tab/>
            </w:r>
            <w:r w:rsidR="00BE60BE">
              <w:rPr>
                <w:noProof/>
                <w:webHidden/>
              </w:rPr>
              <w:fldChar w:fldCharType="begin"/>
            </w:r>
            <w:r w:rsidR="00BE60BE">
              <w:rPr>
                <w:noProof/>
                <w:webHidden/>
              </w:rPr>
              <w:instrText xml:space="preserve"> PAGEREF _Toc142305130 \h </w:instrText>
            </w:r>
            <w:r w:rsidR="00BE60BE">
              <w:rPr>
                <w:noProof/>
                <w:webHidden/>
              </w:rPr>
            </w:r>
            <w:r w:rsidR="00BE60BE">
              <w:rPr>
                <w:noProof/>
                <w:webHidden/>
              </w:rPr>
              <w:fldChar w:fldCharType="separate"/>
            </w:r>
            <w:r w:rsidR="00BE60BE">
              <w:rPr>
                <w:noProof/>
                <w:webHidden/>
              </w:rPr>
              <w:t>5</w:t>
            </w:r>
            <w:r w:rsidR="00BE60BE">
              <w:rPr>
                <w:noProof/>
                <w:webHidden/>
              </w:rPr>
              <w:fldChar w:fldCharType="end"/>
            </w:r>
          </w:hyperlink>
        </w:p>
        <w:p w14:paraId="47B75574" w14:textId="15904061" w:rsidR="00BE60BE" w:rsidRDefault="00BE60BE">
          <w:r>
            <w:fldChar w:fldCharType="end"/>
          </w:r>
        </w:p>
      </w:sdtContent>
    </w:sdt>
    <w:p w14:paraId="298A7A3F" w14:textId="40809EAD" w:rsidR="00DE6E8D" w:rsidRDefault="00DE6E8D"/>
    <w:p w14:paraId="215419E2" w14:textId="02979332" w:rsidR="00DE6E8D" w:rsidRDefault="00DE6E8D"/>
    <w:p w14:paraId="4E2FC081" w14:textId="13F38387" w:rsidR="00DE6E8D" w:rsidRDefault="00DE6E8D"/>
    <w:p w14:paraId="225470C5" w14:textId="7C23BE4B" w:rsidR="00DE6E8D" w:rsidRDefault="00DE6E8D"/>
    <w:p w14:paraId="1B71FEAB" w14:textId="6D2BC5D0" w:rsidR="00DE6E8D" w:rsidRDefault="00DE6E8D"/>
    <w:p w14:paraId="5FCA0FDB" w14:textId="541320F3" w:rsidR="00DE6E8D" w:rsidRDefault="00DE6E8D"/>
    <w:p w14:paraId="57BC6A7B" w14:textId="724DDE27" w:rsidR="00DE6E8D" w:rsidRDefault="00DE6E8D"/>
    <w:p w14:paraId="30506678" w14:textId="1777DD71" w:rsidR="00DE6E8D" w:rsidRDefault="00DE6E8D"/>
    <w:p w14:paraId="6C76F557" w14:textId="2AAEFAC6" w:rsidR="00DE6E8D" w:rsidRDefault="00DE6E8D"/>
    <w:p w14:paraId="15D754A0" w14:textId="00D637AD" w:rsidR="00DE6E8D" w:rsidRDefault="00DE6E8D"/>
    <w:p w14:paraId="35228825" w14:textId="4E62F43C" w:rsidR="00DE6E8D" w:rsidRDefault="00DE6E8D"/>
    <w:p w14:paraId="562FEF88" w14:textId="2FB67FCB" w:rsidR="00DE6E8D" w:rsidRDefault="00DE6E8D"/>
    <w:p w14:paraId="4854A22D" w14:textId="480741EA" w:rsidR="00DE6E8D" w:rsidRDefault="00DE6E8D"/>
    <w:p w14:paraId="7E146A01" w14:textId="3D868D68" w:rsidR="00DE6E8D" w:rsidRDefault="00DE6E8D"/>
    <w:p w14:paraId="05783B39" w14:textId="62BED034" w:rsidR="00DE6E8D" w:rsidRDefault="00DE6E8D"/>
    <w:p w14:paraId="3DC59465" w14:textId="1CF4E87C" w:rsidR="000C19F2" w:rsidRPr="00CD4ACA" w:rsidRDefault="009130E2" w:rsidP="00CD4ACA">
      <w:pPr>
        <w:pStyle w:val="Ttulo1"/>
      </w:pPr>
      <w:bookmarkStart w:id="0" w:name="_Toc142305122"/>
      <w:r w:rsidRPr="00CD4ACA">
        <w:t>Titulo Nivel 1</w:t>
      </w:r>
      <w:bookmarkEnd w:id="0"/>
    </w:p>
    <w:p w14:paraId="63F9AB85" w14:textId="77777777" w:rsidR="000C19F2" w:rsidRPr="000C19F2" w:rsidRDefault="000C19F2" w:rsidP="009130E2">
      <w:pPr>
        <w:spacing w:line="360" w:lineRule="auto"/>
        <w:jc w:val="both"/>
      </w:pPr>
    </w:p>
    <w:p w14:paraId="2788DCBB" w14:textId="440C9478" w:rsidR="009130E2" w:rsidRDefault="009130E2" w:rsidP="009130E2">
      <w:pPr>
        <w:pStyle w:val="Ttulo2"/>
      </w:pPr>
      <w:bookmarkStart w:id="1" w:name="_Toc142305123"/>
      <w:r>
        <w:t>Subtitulo nivel 2</w:t>
      </w:r>
      <w:bookmarkEnd w:id="1"/>
    </w:p>
    <w:p w14:paraId="002589C3" w14:textId="4B038AA4" w:rsidR="000C19F2" w:rsidRPr="00C06185" w:rsidRDefault="009130E2" w:rsidP="009130E2">
      <w:pPr>
        <w:spacing w:line="360" w:lineRule="auto"/>
        <w:jc w:val="both"/>
        <w:rPr>
          <w:color w:val="3B3838" w:themeColor="background2" w:themeShade="40"/>
        </w:rPr>
      </w:pPr>
      <w:r w:rsidRPr="00C06185">
        <w:rPr>
          <w:b/>
          <w:bCs/>
          <w:color w:val="3B3838" w:themeColor="background2" w:themeShade="40"/>
        </w:rPr>
        <w:t>Texto de prueba:</w:t>
      </w:r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Lorem</w:t>
      </w:r>
      <w:proofErr w:type="spellEnd"/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Ipsum</w:t>
      </w:r>
      <w:proofErr w:type="spellEnd"/>
      <w:r w:rsidRPr="00C06185">
        <w:rPr>
          <w:color w:val="3B3838" w:themeColor="background2" w:themeShade="40"/>
        </w:rPr>
        <w:t xml:space="preserve"> es simplemente el texto de relleno de las imprentas y archivos de texto. </w:t>
      </w:r>
      <w:proofErr w:type="spellStart"/>
      <w:r w:rsidRPr="00C06185">
        <w:rPr>
          <w:color w:val="3B3838" w:themeColor="background2" w:themeShade="40"/>
        </w:rPr>
        <w:t>Lorem</w:t>
      </w:r>
      <w:proofErr w:type="spellEnd"/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Ipsum</w:t>
      </w:r>
      <w:proofErr w:type="spellEnd"/>
      <w:r w:rsidRPr="00C06185">
        <w:rPr>
          <w:color w:val="3B3838" w:themeColor="background2" w:themeShade="40"/>
        </w:rPr>
        <w:t xml:space="preserve"> ha sido el texto de relleno estándar de las industrias desde el año 1500, cuando un impresor (N. del T. persona que se dedica a la imprenta) desconocido usó una galería de textos y los mezcló de tal manera que logró hacer un libro de textos </w:t>
      </w:r>
      <w:proofErr w:type="spellStart"/>
      <w:r w:rsidRPr="00C06185">
        <w:rPr>
          <w:color w:val="3B3838" w:themeColor="background2" w:themeShade="40"/>
        </w:rPr>
        <w:t>especimen</w:t>
      </w:r>
      <w:proofErr w:type="spellEnd"/>
      <w:r w:rsidRPr="00C06185">
        <w:rPr>
          <w:color w:val="3B3838" w:themeColor="background2" w:themeShade="40"/>
        </w:rPr>
        <w:t xml:space="preserve">. No sólo sobrevivió 500 años, sino que </w:t>
      </w:r>
      <w:proofErr w:type="spellStart"/>
      <w:r w:rsidRPr="00C06185">
        <w:rPr>
          <w:color w:val="3B3838" w:themeColor="background2" w:themeShade="40"/>
        </w:rPr>
        <w:t>tambien</w:t>
      </w:r>
      <w:proofErr w:type="spellEnd"/>
      <w:r w:rsidRPr="00C06185">
        <w:rPr>
          <w:color w:val="3B3838" w:themeColor="background2" w:themeShade="40"/>
        </w:rPr>
        <w:t xml:space="preserve"> ingresó como texto de relleno en documentos electrónicos, quedando esencialmente igual al original. Fue popularizado en los 60s con la creación de las hojas "Letraset", las cuales </w:t>
      </w:r>
      <w:proofErr w:type="spellStart"/>
      <w:r w:rsidRPr="00C06185">
        <w:rPr>
          <w:color w:val="3B3838" w:themeColor="background2" w:themeShade="40"/>
        </w:rPr>
        <w:t>contenian</w:t>
      </w:r>
      <w:proofErr w:type="spellEnd"/>
      <w:r w:rsidRPr="00C06185">
        <w:rPr>
          <w:color w:val="3B3838" w:themeColor="background2" w:themeShade="40"/>
        </w:rPr>
        <w:t xml:space="preserve"> pasajes de </w:t>
      </w:r>
      <w:proofErr w:type="spellStart"/>
      <w:r w:rsidRPr="00C06185">
        <w:rPr>
          <w:color w:val="3B3838" w:themeColor="background2" w:themeShade="40"/>
        </w:rPr>
        <w:t>Lorem</w:t>
      </w:r>
      <w:proofErr w:type="spellEnd"/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Ipsum</w:t>
      </w:r>
      <w:proofErr w:type="spellEnd"/>
      <w:r w:rsidRPr="00C06185">
        <w:rPr>
          <w:color w:val="3B3838" w:themeColor="background2" w:themeShade="40"/>
        </w:rPr>
        <w:t xml:space="preserve">, y más recientemente con software de autoedición, como por ejemplo </w:t>
      </w:r>
      <w:proofErr w:type="spellStart"/>
      <w:r w:rsidRPr="00C06185">
        <w:rPr>
          <w:color w:val="3B3838" w:themeColor="background2" w:themeShade="40"/>
        </w:rPr>
        <w:t>Aldus</w:t>
      </w:r>
      <w:proofErr w:type="spellEnd"/>
      <w:r w:rsidRPr="00C06185">
        <w:rPr>
          <w:color w:val="3B3838" w:themeColor="background2" w:themeShade="40"/>
        </w:rPr>
        <w:t xml:space="preserve"> PageMaker, el cual incluye versiones de </w:t>
      </w:r>
      <w:proofErr w:type="spellStart"/>
      <w:r w:rsidRPr="00C06185">
        <w:rPr>
          <w:color w:val="3B3838" w:themeColor="background2" w:themeShade="40"/>
        </w:rPr>
        <w:t>Lorem</w:t>
      </w:r>
      <w:proofErr w:type="spellEnd"/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Ipsum</w:t>
      </w:r>
      <w:proofErr w:type="spellEnd"/>
      <w:r w:rsidRPr="00C06185">
        <w:rPr>
          <w:color w:val="3B3838" w:themeColor="background2" w:themeShade="40"/>
        </w:rPr>
        <w:t>.</w:t>
      </w:r>
    </w:p>
    <w:p w14:paraId="61EA8ED1" w14:textId="7E75CE93" w:rsidR="009130E2" w:rsidRDefault="009130E2" w:rsidP="009130E2">
      <w:pPr>
        <w:spacing w:line="360" w:lineRule="auto"/>
        <w:jc w:val="both"/>
      </w:pPr>
    </w:p>
    <w:p w14:paraId="1E9C1F25" w14:textId="77777777" w:rsidR="009130E2" w:rsidRDefault="009130E2" w:rsidP="009130E2">
      <w:pPr>
        <w:pStyle w:val="Ttulo2"/>
      </w:pPr>
      <w:bookmarkStart w:id="2" w:name="_Toc142305124"/>
      <w:r>
        <w:t>Subtitulo nivel 2</w:t>
      </w:r>
      <w:bookmarkEnd w:id="2"/>
    </w:p>
    <w:p w14:paraId="666396F8" w14:textId="77777777" w:rsidR="009130E2" w:rsidRPr="00C06185" w:rsidRDefault="009130E2" w:rsidP="009130E2">
      <w:pPr>
        <w:spacing w:line="360" w:lineRule="auto"/>
        <w:jc w:val="both"/>
        <w:rPr>
          <w:color w:val="3B3838" w:themeColor="background2" w:themeShade="40"/>
        </w:rPr>
      </w:pPr>
      <w:r w:rsidRPr="00C06185">
        <w:rPr>
          <w:b/>
          <w:bCs/>
          <w:color w:val="3B3838" w:themeColor="background2" w:themeShade="40"/>
        </w:rPr>
        <w:t>Texto de prueba:</w:t>
      </w:r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Lorem</w:t>
      </w:r>
      <w:proofErr w:type="spellEnd"/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Ipsum</w:t>
      </w:r>
      <w:proofErr w:type="spellEnd"/>
      <w:r w:rsidRPr="00C06185">
        <w:rPr>
          <w:color w:val="3B3838" w:themeColor="background2" w:themeShade="40"/>
        </w:rPr>
        <w:t xml:space="preserve"> es simplemente el texto de relleno de las imprentas y archivos de texto. </w:t>
      </w:r>
      <w:proofErr w:type="spellStart"/>
      <w:r w:rsidRPr="00C06185">
        <w:rPr>
          <w:color w:val="3B3838" w:themeColor="background2" w:themeShade="40"/>
        </w:rPr>
        <w:t>Lorem</w:t>
      </w:r>
      <w:proofErr w:type="spellEnd"/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Ipsum</w:t>
      </w:r>
      <w:proofErr w:type="spellEnd"/>
      <w:r w:rsidRPr="00C06185">
        <w:rPr>
          <w:color w:val="3B3838" w:themeColor="background2" w:themeShade="40"/>
        </w:rPr>
        <w:t xml:space="preserve"> ha sido el texto de relleno estándar de las industrias desde el año 1500, cuando un impresor (N. del T. persona que se dedica a la imprenta) desconocido usó una galería de textos y los mezcló de tal manera que logró hacer un libro de textos </w:t>
      </w:r>
      <w:proofErr w:type="spellStart"/>
      <w:r w:rsidRPr="00C06185">
        <w:rPr>
          <w:color w:val="3B3838" w:themeColor="background2" w:themeShade="40"/>
        </w:rPr>
        <w:t>especimen</w:t>
      </w:r>
      <w:proofErr w:type="spellEnd"/>
      <w:r w:rsidRPr="00C06185">
        <w:rPr>
          <w:color w:val="3B3838" w:themeColor="background2" w:themeShade="40"/>
        </w:rPr>
        <w:t xml:space="preserve">. No sólo sobrevivió 500 años, sino que </w:t>
      </w:r>
      <w:proofErr w:type="spellStart"/>
      <w:r w:rsidRPr="00C06185">
        <w:rPr>
          <w:color w:val="3B3838" w:themeColor="background2" w:themeShade="40"/>
        </w:rPr>
        <w:t>tambien</w:t>
      </w:r>
      <w:proofErr w:type="spellEnd"/>
      <w:r w:rsidRPr="00C06185">
        <w:rPr>
          <w:color w:val="3B3838" w:themeColor="background2" w:themeShade="40"/>
        </w:rPr>
        <w:t xml:space="preserve"> ingresó como texto de relleno en documentos electrónicos, quedando esencialmente igual al original. Fue popularizado en los 60s con la creación de las hojas "Letraset", las cuales </w:t>
      </w:r>
      <w:proofErr w:type="spellStart"/>
      <w:r w:rsidRPr="00C06185">
        <w:rPr>
          <w:color w:val="3B3838" w:themeColor="background2" w:themeShade="40"/>
        </w:rPr>
        <w:t>contenian</w:t>
      </w:r>
      <w:proofErr w:type="spellEnd"/>
      <w:r w:rsidRPr="00C06185">
        <w:rPr>
          <w:color w:val="3B3838" w:themeColor="background2" w:themeShade="40"/>
        </w:rPr>
        <w:t xml:space="preserve"> pasajes de </w:t>
      </w:r>
      <w:proofErr w:type="spellStart"/>
      <w:r w:rsidRPr="00C06185">
        <w:rPr>
          <w:color w:val="3B3838" w:themeColor="background2" w:themeShade="40"/>
        </w:rPr>
        <w:t>Lorem</w:t>
      </w:r>
      <w:proofErr w:type="spellEnd"/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Ipsum</w:t>
      </w:r>
      <w:proofErr w:type="spellEnd"/>
      <w:r w:rsidRPr="00C06185">
        <w:rPr>
          <w:color w:val="3B3838" w:themeColor="background2" w:themeShade="40"/>
        </w:rPr>
        <w:t xml:space="preserve">, y más recientemente con software de autoedición, como por ejemplo </w:t>
      </w:r>
      <w:proofErr w:type="spellStart"/>
      <w:r w:rsidRPr="00C06185">
        <w:rPr>
          <w:color w:val="3B3838" w:themeColor="background2" w:themeShade="40"/>
        </w:rPr>
        <w:t>Aldus</w:t>
      </w:r>
      <w:proofErr w:type="spellEnd"/>
      <w:r w:rsidRPr="00C06185">
        <w:rPr>
          <w:color w:val="3B3838" w:themeColor="background2" w:themeShade="40"/>
        </w:rPr>
        <w:t xml:space="preserve"> PageMaker, el cual incluye versiones de </w:t>
      </w:r>
      <w:proofErr w:type="spellStart"/>
      <w:r w:rsidRPr="00C06185">
        <w:rPr>
          <w:color w:val="3B3838" w:themeColor="background2" w:themeShade="40"/>
        </w:rPr>
        <w:t>Lorem</w:t>
      </w:r>
      <w:proofErr w:type="spellEnd"/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Ipsum</w:t>
      </w:r>
      <w:proofErr w:type="spellEnd"/>
      <w:r w:rsidRPr="00C06185">
        <w:rPr>
          <w:color w:val="3B3838" w:themeColor="background2" w:themeShade="40"/>
        </w:rPr>
        <w:t>.</w:t>
      </w:r>
    </w:p>
    <w:p w14:paraId="0882D7C4" w14:textId="77777777" w:rsidR="009130E2" w:rsidRPr="000C19F2" w:rsidRDefault="009130E2" w:rsidP="009130E2">
      <w:pPr>
        <w:spacing w:line="360" w:lineRule="auto"/>
        <w:jc w:val="both"/>
      </w:pPr>
    </w:p>
    <w:p w14:paraId="3D246029" w14:textId="77777777" w:rsidR="000C19F2" w:rsidRPr="000C19F2" w:rsidRDefault="000C19F2" w:rsidP="000C19F2"/>
    <w:p w14:paraId="5ABC4585" w14:textId="4BA9498F" w:rsidR="000C19F2" w:rsidRPr="000C19F2" w:rsidRDefault="000C19F2" w:rsidP="000C19F2"/>
    <w:p w14:paraId="3877CF56" w14:textId="77777777" w:rsidR="000C19F2" w:rsidRPr="000C19F2" w:rsidRDefault="000C19F2" w:rsidP="000C19F2"/>
    <w:p w14:paraId="6D451A61" w14:textId="77777777" w:rsidR="00DE6E8D" w:rsidRDefault="00DE6E8D"/>
    <w:p w14:paraId="3BDD1E5B" w14:textId="77777777" w:rsidR="00DE6E8D" w:rsidRDefault="00DE6E8D"/>
    <w:p w14:paraId="03100DB5" w14:textId="77777777" w:rsidR="00DE6E8D" w:rsidRDefault="00DE6E8D"/>
    <w:p w14:paraId="27EFE5A2" w14:textId="394947F3" w:rsidR="00CD4ACA" w:rsidRDefault="00CD4ACA" w:rsidP="00CD4ACA">
      <w:pPr>
        <w:pStyle w:val="Ttulo1"/>
      </w:pPr>
      <w:bookmarkStart w:id="3" w:name="_Toc142305125"/>
      <w:r>
        <w:t>Titulo Nivel 1</w:t>
      </w:r>
      <w:bookmarkEnd w:id="3"/>
    </w:p>
    <w:p w14:paraId="64FDB8CF" w14:textId="7BA6F3BF" w:rsidR="00DE6E8D" w:rsidRDefault="00DE6E8D"/>
    <w:p w14:paraId="4EE1D8E0" w14:textId="11314DB8" w:rsidR="00CD4ACA" w:rsidRDefault="00CD4ACA" w:rsidP="00CD4ACA">
      <w:pPr>
        <w:pStyle w:val="Ttulo2"/>
      </w:pPr>
      <w:bookmarkStart w:id="4" w:name="_Toc142305126"/>
      <w:r>
        <w:t>Subtitulo nivel 2</w:t>
      </w:r>
      <w:bookmarkEnd w:id="4"/>
    </w:p>
    <w:p w14:paraId="4EE5F958" w14:textId="679B84E0" w:rsidR="00CD4ACA" w:rsidRPr="00C06185" w:rsidRDefault="00CD4ACA" w:rsidP="00CD4ACA">
      <w:pPr>
        <w:spacing w:line="360" w:lineRule="auto"/>
        <w:jc w:val="both"/>
        <w:rPr>
          <w:color w:val="3B3838" w:themeColor="background2" w:themeShade="40"/>
        </w:rPr>
      </w:pPr>
      <w:r w:rsidRPr="00C06185">
        <w:rPr>
          <w:b/>
          <w:bCs/>
          <w:color w:val="3B3838" w:themeColor="background2" w:themeShade="40"/>
        </w:rPr>
        <w:t>Texto de prueba:</w:t>
      </w:r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Lorem</w:t>
      </w:r>
      <w:proofErr w:type="spellEnd"/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Ipsum</w:t>
      </w:r>
      <w:proofErr w:type="spellEnd"/>
      <w:r w:rsidRPr="00C06185">
        <w:rPr>
          <w:color w:val="3B3838" w:themeColor="background2" w:themeShade="40"/>
        </w:rPr>
        <w:t xml:space="preserve"> es simplemente el texto de relleno de las imprentas y archivos de texto. </w:t>
      </w:r>
      <w:proofErr w:type="spellStart"/>
      <w:r w:rsidRPr="00C06185">
        <w:rPr>
          <w:color w:val="3B3838" w:themeColor="background2" w:themeShade="40"/>
        </w:rPr>
        <w:t>Lorem</w:t>
      </w:r>
      <w:proofErr w:type="spellEnd"/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Ipsum</w:t>
      </w:r>
      <w:proofErr w:type="spellEnd"/>
      <w:r w:rsidRPr="00C06185">
        <w:rPr>
          <w:color w:val="3B3838" w:themeColor="background2" w:themeShade="40"/>
        </w:rPr>
        <w:t xml:space="preserve"> ha sido el texto de relleno estándar de las industrias desde el año 1500, cuando un impresor (N. del T. persona que se dedica a la imprenta) desconocido usó una galería de textos y los mezcló de tal manera que logró hacer un libro de textos </w:t>
      </w:r>
      <w:proofErr w:type="spellStart"/>
      <w:r w:rsidRPr="00C06185">
        <w:rPr>
          <w:color w:val="3B3838" w:themeColor="background2" w:themeShade="40"/>
        </w:rPr>
        <w:t>especimen</w:t>
      </w:r>
      <w:proofErr w:type="spellEnd"/>
      <w:r w:rsidRPr="00C06185">
        <w:rPr>
          <w:color w:val="3B3838" w:themeColor="background2" w:themeShade="40"/>
        </w:rPr>
        <w:t xml:space="preserve">. No sólo sobrevivió 500 años, sino que </w:t>
      </w:r>
      <w:proofErr w:type="spellStart"/>
      <w:r w:rsidRPr="00C06185">
        <w:rPr>
          <w:color w:val="3B3838" w:themeColor="background2" w:themeShade="40"/>
        </w:rPr>
        <w:t>tambien</w:t>
      </w:r>
      <w:proofErr w:type="spellEnd"/>
      <w:r w:rsidRPr="00C06185">
        <w:rPr>
          <w:color w:val="3B3838" w:themeColor="background2" w:themeShade="40"/>
        </w:rPr>
        <w:t xml:space="preserve"> ingresó como texto de relleno en documentos electrónicos, quedando esencialmente igual al original. Fue popularizado en los 60s con la creación de las hojas "Letraset", las cuales </w:t>
      </w:r>
      <w:proofErr w:type="spellStart"/>
      <w:r w:rsidRPr="00C06185">
        <w:rPr>
          <w:color w:val="3B3838" w:themeColor="background2" w:themeShade="40"/>
        </w:rPr>
        <w:t>contenian</w:t>
      </w:r>
      <w:proofErr w:type="spellEnd"/>
      <w:r w:rsidRPr="00C06185">
        <w:rPr>
          <w:color w:val="3B3838" w:themeColor="background2" w:themeShade="40"/>
        </w:rPr>
        <w:t xml:space="preserve"> pasajes de </w:t>
      </w:r>
      <w:proofErr w:type="spellStart"/>
      <w:r w:rsidRPr="00C06185">
        <w:rPr>
          <w:color w:val="3B3838" w:themeColor="background2" w:themeShade="40"/>
        </w:rPr>
        <w:t>Lorem</w:t>
      </w:r>
      <w:proofErr w:type="spellEnd"/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Ipsum</w:t>
      </w:r>
      <w:proofErr w:type="spellEnd"/>
      <w:r w:rsidRPr="00C06185">
        <w:rPr>
          <w:color w:val="3B3838" w:themeColor="background2" w:themeShade="40"/>
        </w:rPr>
        <w:t xml:space="preserve">, y más recientemente con software de autoedición, como por ejemplo </w:t>
      </w:r>
      <w:proofErr w:type="spellStart"/>
      <w:r w:rsidRPr="00C06185">
        <w:rPr>
          <w:color w:val="3B3838" w:themeColor="background2" w:themeShade="40"/>
        </w:rPr>
        <w:t>Aldus</w:t>
      </w:r>
      <w:proofErr w:type="spellEnd"/>
      <w:r w:rsidRPr="00C06185">
        <w:rPr>
          <w:color w:val="3B3838" w:themeColor="background2" w:themeShade="40"/>
        </w:rPr>
        <w:t xml:space="preserve"> PageMaker, el cual incluye versiones de </w:t>
      </w:r>
      <w:proofErr w:type="spellStart"/>
      <w:r w:rsidRPr="00C06185">
        <w:rPr>
          <w:color w:val="3B3838" w:themeColor="background2" w:themeShade="40"/>
        </w:rPr>
        <w:t>Lorem</w:t>
      </w:r>
      <w:proofErr w:type="spellEnd"/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Ipsum</w:t>
      </w:r>
      <w:proofErr w:type="spellEnd"/>
      <w:r w:rsidRPr="00C06185">
        <w:rPr>
          <w:color w:val="3B3838" w:themeColor="background2" w:themeShade="40"/>
        </w:rPr>
        <w:t>.</w:t>
      </w:r>
    </w:p>
    <w:p w14:paraId="54457265" w14:textId="0742718C" w:rsidR="00CD4ACA" w:rsidRDefault="00CD4ACA" w:rsidP="00CD4ACA">
      <w:pPr>
        <w:spacing w:line="360" w:lineRule="auto"/>
        <w:jc w:val="both"/>
      </w:pPr>
    </w:p>
    <w:p w14:paraId="157ED470" w14:textId="4E8EBD02" w:rsidR="00CD4ACA" w:rsidRDefault="00CD4ACA" w:rsidP="00CD4ACA">
      <w:pPr>
        <w:pStyle w:val="Ttulo2"/>
      </w:pPr>
      <w:bookmarkStart w:id="5" w:name="_Toc142305127"/>
      <w:r>
        <w:t>Subtitulo nivel 2</w:t>
      </w:r>
      <w:bookmarkEnd w:id="5"/>
    </w:p>
    <w:p w14:paraId="54F5E6F1" w14:textId="4A2F7613" w:rsidR="00CD4ACA" w:rsidRPr="00C06185" w:rsidRDefault="00CD4ACA" w:rsidP="00CD4ACA">
      <w:pPr>
        <w:spacing w:line="360" w:lineRule="auto"/>
        <w:jc w:val="both"/>
        <w:rPr>
          <w:color w:val="3B3838" w:themeColor="background2" w:themeShade="40"/>
        </w:rPr>
      </w:pPr>
      <w:r w:rsidRPr="00C06185">
        <w:rPr>
          <w:b/>
          <w:bCs/>
          <w:color w:val="3B3838" w:themeColor="background2" w:themeShade="40"/>
        </w:rPr>
        <w:t>Texto de prueba:</w:t>
      </w:r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Lorem</w:t>
      </w:r>
      <w:proofErr w:type="spellEnd"/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Ipsum</w:t>
      </w:r>
      <w:proofErr w:type="spellEnd"/>
      <w:r w:rsidRPr="00C06185">
        <w:rPr>
          <w:color w:val="3B3838" w:themeColor="background2" w:themeShade="40"/>
        </w:rPr>
        <w:t xml:space="preserve"> es simplemente el texto de relleno de las imprentas y archivos de texto. </w:t>
      </w:r>
      <w:proofErr w:type="spellStart"/>
      <w:r w:rsidRPr="00C06185">
        <w:rPr>
          <w:color w:val="3B3838" w:themeColor="background2" w:themeShade="40"/>
        </w:rPr>
        <w:t>Lorem</w:t>
      </w:r>
      <w:proofErr w:type="spellEnd"/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Ipsum</w:t>
      </w:r>
      <w:proofErr w:type="spellEnd"/>
      <w:r w:rsidRPr="00C06185">
        <w:rPr>
          <w:color w:val="3B3838" w:themeColor="background2" w:themeShade="40"/>
        </w:rPr>
        <w:t xml:space="preserve"> ha sido el texto de relleno estándar de las industrias desde el año 1500, cuando un impresor (N. del T. persona que se dedica a la imprenta) desconocido usó una galería de textos y los mezcló de tal manera que logró hacer un libro de textos </w:t>
      </w:r>
      <w:proofErr w:type="spellStart"/>
      <w:r w:rsidRPr="00C06185">
        <w:rPr>
          <w:color w:val="3B3838" w:themeColor="background2" w:themeShade="40"/>
        </w:rPr>
        <w:t>especimen</w:t>
      </w:r>
      <w:proofErr w:type="spellEnd"/>
      <w:r w:rsidRPr="00C06185">
        <w:rPr>
          <w:color w:val="3B3838" w:themeColor="background2" w:themeShade="40"/>
        </w:rPr>
        <w:t xml:space="preserve">. No sólo sobrevivió 500 años, sino que </w:t>
      </w:r>
      <w:proofErr w:type="spellStart"/>
      <w:r w:rsidRPr="00C06185">
        <w:rPr>
          <w:color w:val="3B3838" w:themeColor="background2" w:themeShade="40"/>
        </w:rPr>
        <w:t>tambien</w:t>
      </w:r>
      <w:proofErr w:type="spellEnd"/>
      <w:r w:rsidRPr="00C06185">
        <w:rPr>
          <w:color w:val="3B3838" w:themeColor="background2" w:themeShade="40"/>
        </w:rPr>
        <w:t xml:space="preserve"> ingresó como texto de relleno en documentos electrónicos, quedando esencialmente igual al original. Fue popularizado en los 60s con la creación de las hojas "Letraset", las cuales </w:t>
      </w:r>
      <w:proofErr w:type="spellStart"/>
      <w:r w:rsidRPr="00C06185">
        <w:rPr>
          <w:color w:val="3B3838" w:themeColor="background2" w:themeShade="40"/>
        </w:rPr>
        <w:t>contenian</w:t>
      </w:r>
      <w:proofErr w:type="spellEnd"/>
      <w:r w:rsidRPr="00C06185">
        <w:rPr>
          <w:color w:val="3B3838" w:themeColor="background2" w:themeShade="40"/>
        </w:rPr>
        <w:t xml:space="preserve"> pasajes de </w:t>
      </w:r>
      <w:proofErr w:type="spellStart"/>
      <w:r w:rsidRPr="00C06185">
        <w:rPr>
          <w:color w:val="3B3838" w:themeColor="background2" w:themeShade="40"/>
        </w:rPr>
        <w:t>Lorem</w:t>
      </w:r>
      <w:proofErr w:type="spellEnd"/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Ipsum</w:t>
      </w:r>
      <w:proofErr w:type="spellEnd"/>
      <w:r w:rsidRPr="00C06185">
        <w:rPr>
          <w:color w:val="3B3838" w:themeColor="background2" w:themeShade="40"/>
        </w:rPr>
        <w:t xml:space="preserve">, y más recientemente con software de autoedición, como por ejemplo </w:t>
      </w:r>
      <w:proofErr w:type="spellStart"/>
      <w:r w:rsidRPr="00C06185">
        <w:rPr>
          <w:color w:val="3B3838" w:themeColor="background2" w:themeShade="40"/>
        </w:rPr>
        <w:t>Aldus</w:t>
      </w:r>
      <w:proofErr w:type="spellEnd"/>
      <w:r w:rsidRPr="00C06185">
        <w:rPr>
          <w:color w:val="3B3838" w:themeColor="background2" w:themeShade="40"/>
        </w:rPr>
        <w:t xml:space="preserve"> PageMaker, el cual incluye versiones de </w:t>
      </w:r>
      <w:proofErr w:type="spellStart"/>
      <w:r w:rsidRPr="00C06185">
        <w:rPr>
          <w:color w:val="3B3838" w:themeColor="background2" w:themeShade="40"/>
        </w:rPr>
        <w:t>Lorem</w:t>
      </w:r>
      <w:proofErr w:type="spellEnd"/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Ipsum</w:t>
      </w:r>
      <w:proofErr w:type="spellEnd"/>
    </w:p>
    <w:p w14:paraId="19D18EF2" w14:textId="3B1A3DBA" w:rsidR="00CD4ACA" w:rsidRDefault="00CD4ACA" w:rsidP="00CD4ACA">
      <w:pPr>
        <w:pStyle w:val="Ttulo2"/>
      </w:pPr>
      <w:bookmarkStart w:id="6" w:name="_Toc142305128"/>
      <w:r>
        <w:t>Subtitulo nivel 2</w:t>
      </w:r>
      <w:bookmarkEnd w:id="6"/>
    </w:p>
    <w:p w14:paraId="30638AAE" w14:textId="02B1ED8F" w:rsidR="00CD4ACA" w:rsidRDefault="00CD4ACA" w:rsidP="00CD4ACA">
      <w:pPr>
        <w:pStyle w:val="Ttulo3"/>
      </w:pPr>
      <w:bookmarkStart w:id="7" w:name="_Toc142305129"/>
      <w:r w:rsidRPr="00CD4ACA">
        <w:t>Subtitulo nivel 3</w:t>
      </w:r>
      <w:bookmarkEnd w:id="7"/>
    </w:p>
    <w:p w14:paraId="7EF33866" w14:textId="02CFEBD8" w:rsidR="00CD4ACA" w:rsidRPr="00CD4ACA" w:rsidRDefault="00CD4ACA" w:rsidP="00CD4ACA">
      <w:pPr>
        <w:pStyle w:val="Ttulo3"/>
      </w:pPr>
      <w:bookmarkStart w:id="8" w:name="_Toc142305130"/>
      <w:r>
        <w:t>Subtitulo nivel 3</w:t>
      </w:r>
      <w:bookmarkEnd w:id="8"/>
    </w:p>
    <w:p w14:paraId="6295BBC0" w14:textId="77777777" w:rsidR="00DE6E8D" w:rsidRDefault="00DE6E8D"/>
    <w:p w14:paraId="1FDF787E" w14:textId="77777777" w:rsidR="00DE6E8D" w:rsidRDefault="00DE6E8D"/>
    <w:p w14:paraId="3391D5B2" w14:textId="77777777" w:rsidR="00DE6E8D" w:rsidRDefault="00DE6E8D"/>
    <w:p w14:paraId="64D14332" w14:textId="77777777" w:rsidR="00DE6E8D" w:rsidRDefault="00DE6E8D"/>
    <w:p w14:paraId="1BA9FB00" w14:textId="77777777" w:rsidR="00DE6E8D" w:rsidRDefault="00DE6E8D"/>
    <w:p w14:paraId="50EA47C3" w14:textId="77777777" w:rsidR="00DE6E8D" w:rsidRDefault="00DE6E8D"/>
    <w:p w14:paraId="30E81D55" w14:textId="77777777" w:rsidR="00DE6E8D" w:rsidRDefault="00DE6E8D"/>
    <w:p w14:paraId="21FE99F4" w14:textId="77777777" w:rsidR="00DE6E8D" w:rsidRDefault="00DE6E8D"/>
    <w:p w14:paraId="1FFD6B1E" w14:textId="77777777" w:rsidR="00DE6E8D" w:rsidRDefault="00DE6E8D"/>
    <w:p w14:paraId="0B3C84D7" w14:textId="77777777" w:rsidR="00DE6E8D" w:rsidRDefault="00DE6E8D"/>
    <w:p w14:paraId="221D1F7E" w14:textId="77777777" w:rsidR="00DE6E8D" w:rsidRDefault="00DE6E8D"/>
    <w:p w14:paraId="10E3901D" w14:textId="77777777" w:rsidR="00DE6E8D" w:rsidRDefault="00DE6E8D"/>
    <w:p w14:paraId="2C252F36" w14:textId="77777777" w:rsidR="00DE6E8D" w:rsidRDefault="00DE6E8D"/>
    <w:p w14:paraId="39AA2218" w14:textId="77777777" w:rsidR="00DE6E8D" w:rsidRDefault="00DE6E8D"/>
    <w:p w14:paraId="1E047AA9" w14:textId="77777777" w:rsidR="00DE6E8D" w:rsidRDefault="00DE6E8D"/>
    <w:p w14:paraId="06E4C1BC" w14:textId="77777777" w:rsidR="00DE6E8D" w:rsidRDefault="00DE6E8D"/>
    <w:p w14:paraId="53479FD8" w14:textId="77777777" w:rsidR="00DE6E8D" w:rsidRDefault="00DE6E8D"/>
    <w:sectPr w:rsidR="00DE6E8D" w:rsidSect="00E07D0E">
      <w:headerReference w:type="default" r:id="rId11"/>
      <w:footerReference w:type="default" r:id="rId12"/>
      <w:pgSz w:w="12240" w:h="15840"/>
      <w:pgMar w:top="1417" w:right="1701" w:bottom="0" w:left="1701" w:header="708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8914" w14:textId="77777777" w:rsidR="00381609" w:rsidRDefault="00381609" w:rsidP="00A94EF0">
      <w:pPr>
        <w:spacing w:after="0" w:line="240" w:lineRule="auto"/>
      </w:pPr>
      <w:r>
        <w:separator/>
      </w:r>
    </w:p>
  </w:endnote>
  <w:endnote w:type="continuationSeparator" w:id="0">
    <w:p w14:paraId="0C87CE3C" w14:textId="77777777" w:rsidR="00381609" w:rsidRDefault="00381609" w:rsidP="00A94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1A7A" w14:textId="0393B4F3" w:rsidR="00E07D0E" w:rsidRDefault="000C19F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23519C" wp14:editId="1F87AFFB">
              <wp:simplePos x="0" y="0"/>
              <wp:positionH relativeFrom="page">
                <wp:align>right</wp:align>
              </wp:positionH>
              <wp:positionV relativeFrom="paragraph">
                <wp:posOffset>634332</wp:posOffset>
              </wp:positionV>
              <wp:extent cx="7772400" cy="101232"/>
              <wp:effectExtent l="0" t="0" r="0" b="0"/>
              <wp:wrapNone/>
              <wp:docPr id="17" name="Rectángul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772400" cy="101232"/>
                      </a:xfrm>
                      <a:prstGeom prst="rect">
                        <a:avLst/>
                      </a:prstGeom>
                      <a:solidFill>
                        <a:srgbClr val="3879A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98CA78" id="Rectángulo 17" o:spid="_x0000_s1026" style="position:absolute;margin-left:560.8pt;margin-top:49.95pt;width:612pt;height:7.95pt;flip:y;z-index:25165824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" fillcolor="#3879ac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5017" w14:textId="77777777" w:rsidR="00381609" w:rsidRDefault="00381609" w:rsidP="00A94EF0">
      <w:pPr>
        <w:spacing w:after="0" w:line="240" w:lineRule="auto"/>
      </w:pPr>
      <w:r>
        <w:separator/>
      </w:r>
    </w:p>
  </w:footnote>
  <w:footnote w:type="continuationSeparator" w:id="0">
    <w:p w14:paraId="4C5BD8BF" w14:textId="77777777" w:rsidR="00381609" w:rsidRDefault="00381609" w:rsidP="00A94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F2DF8" w14:textId="2C1B60E5" w:rsidR="00DE6E8D" w:rsidRDefault="008B792D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41A19950" wp14:editId="31610D34">
          <wp:simplePos x="0" y="0"/>
          <wp:positionH relativeFrom="margin">
            <wp:posOffset>3408045</wp:posOffset>
          </wp:positionH>
          <wp:positionV relativeFrom="paragraph">
            <wp:posOffset>-37465</wp:posOffset>
          </wp:positionV>
          <wp:extent cx="1501115" cy="487680"/>
          <wp:effectExtent l="0" t="0" r="4445" b="762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1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1CA5">
      <w:rPr>
        <w:noProof/>
      </w:rPr>
      <w:drawing>
        <wp:anchor distT="0" distB="0" distL="114300" distR="114300" simplePos="0" relativeHeight="251661312" behindDoc="0" locked="0" layoutInCell="1" allowOverlap="1" wp14:anchorId="3C28BB06" wp14:editId="5642B878">
          <wp:simplePos x="0" y="0"/>
          <wp:positionH relativeFrom="column">
            <wp:posOffset>4952471</wp:posOffset>
          </wp:positionH>
          <wp:positionV relativeFrom="paragraph">
            <wp:posOffset>16953</wp:posOffset>
          </wp:positionV>
          <wp:extent cx="1130193" cy="423351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193" cy="423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7BFC"/>
    <w:multiLevelType w:val="hybridMultilevel"/>
    <w:tmpl w:val="6AF8286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E40D35"/>
    <w:multiLevelType w:val="multilevel"/>
    <w:tmpl w:val="3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" w15:restartNumberingAfterBreak="0">
    <w:nsid w:val="4E845B3B"/>
    <w:multiLevelType w:val="multilevel"/>
    <w:tmpl w:val="340A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1506935713">
    <w:abstractNumId w:val="0"/>
  </w:num>
  <w:num w:numId="2" w16cid:durableId="1595630478">
    <w:abstractNumId w:val="1"/>
  </w:num>
  <w:num w:numId="3" w16cid:durableId="2057460338">
    <w:abstractNumId w:val="2"/>
  </w:num>
  <w:num w:numId="4" w16cid:durableId="5584423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19"/>
    <w:rsid w:val="00017322"/>
    <w:rsid w:val="0006536B"/>
    <w:rsid w:val="000C19F2"/>
    <w:rsid w:val="00271CA5"/>
    <w:rsid w:val="00381609"/>
    <w:rsid w:val="005519B5"/>
    <w:rsid w:val="00760059"/>
    <w:rsid w:val="00764C41"/>
    <w:rsid w:val="008B792D"/>
    <w:rsid w:val="009130E2"/>
    <w:rsid w:val="00A166BE"/>
    <w:rsid w:val="00A94EF0"/>
    <w:rsid w:val="00AD5D22"/>
    <w:rsid w:val="00B76729"/>
    <w:rsid w:val="00BE60BE"/>
    <w:rsid w:val="00C06185"/>
    <w:rsid w:val="00CD4ACA"/>
    <w:rsid w:val="00D665F4"/>
    <w:rsid w:val="00DE49E8"/>
    <w:rsid w:val="00DE6A62"/>
    <w:rsid w:val="00DE6E8D"/>
    <w:rsid w:val="00E07D0E"/>
    <w:rsid w:val="00E545E2"/>
    <w:rsid w:val="00EA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49D61"/>
  <w15:chartTrackingRefBased/>
  <w15:docId w15:val="{4A2CA0C3-A0B4-46B9-8CCC-5ED73D16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D4ACA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0E2"/>
    <w:pPr>
      <w:keepNext/>
      <w:keepLines/>
      <w:numPr>
        <w:ilvl w:val="1"/>
        <w:numId w:val="2"/>
      </w:numPr>
      <w:spacing w:before="240" w:after="24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130E2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130E2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30E2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30E2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30E2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30E2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30E2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sinforme">
    <w:name w:val="Tablas_informe"/>
    <w:basedOn w:val="Tablanormal"/>
    <w:uiPriority w:val="99"/>
    <w:rsid w:val="00DE49E8"/>
    <w:pPr>
      <w:spacing w:after="0" w:line="240" w:lineRule="auto"/>
    </w:pPr>
    <w:tblPr>
      <w:tblStyleRowBandSize w:val="1"/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</w:rPr>
      <w:tblPr/>
      <w:tcPr>
        <w:shd w:val="clear" w:color="auto" w:fill="002060"/>
        <w:vAlign w:val="center"/>
      </w:tcPr>
    </w:tblStylePr>
    <w:tblStylePr w:type="band2Horz">
      <w:pPr>
        <w:jc w:val="left"/>
      </w:pPr>
      <w:rPr>
        <w:rFonts w:asciiTheme="minorHAnsi" w:hAnsiTheme="minorHAnsi"/>
      </w:rPr>
      <w:tblPr/>
      <w:tcPr>
        <w:shd w:val="clear" w:color="auto" w:fill="F2F2F2" w:themeFill="background1" w:themeFillShade="F2"/>
        <w:vAlign w:val="center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94E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4EF0"/>
  </w:style>
  <w:style w:type="paragraph" w:styleId="Piedepgina">
    <w:name w:val="footer"/>
    <w:basedOn w:val="Normal"/>
    <w:link w:val="PiedepginaCar"/>
    <w:uiPriority w:val="99"/>
    <w:unhideWhenUsed/>
    <w:rsid w:val="00A94E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EF0"/>
  </w:style>
  <w:style w:type="character" w:customStyle="1" w:styleId="Ttulo1Car">
    <w:name w:val="Título 1 Car"/>
    <w:basedOn w:val="Fuentedeprrafopredeter"/>
    <w:link w:val="Ttulo1"/>
    <w:uiPriority w:val="9"/>
    <w:rsid w:val="00CD4ACA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130E2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130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130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30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30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30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30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30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TDC">
    <w:name w:val="TOC Heading"/>
    <w:basedOn w:val="Ttulo1"/>
    <w:next w:val="Normal"/>
    <w:uiPriority w:val="39"/>
    <w:unhideWhenUsed/>
    <w:qFormat/>
    <w:rsid w:val="00BE60BE"/>
    <w:pPr>
      <w:numPr>
        <w:numId w:val="0"/>
      </w:numPr>
      <w:outlineLvl w:val="9"/>
    </w:pPr>
    <w:rPr>
      <w:b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BE60BE"/>
    <w:pPr>
      <w:spacing w:after="240"/>
    </w:pPr>
    <w:rPr>
      <w:b/>
    </w:rPr>
  </w:style>
  <w:style w:type="paragraph" w:styleId="TDC2">
    <w:name w:val="toc 2"/>
    <w:basedOn w:val="Normal"/>
    <w:next w:val="Normal"/>
    <w:autoRedefine/>
    <w:uiPriority w:val="39"/>
    <w:unhideWhenUsed/>
    <w:rsid w:val="00BE60BE"/>
    <w:pPr>
      <w:spacing w:after="240"/>
      <w:ind w:left="221"/>
    </w:pPr>
  </w:style>
  <w:style w:type="paragraph" w:styleId="TDC3">
    <w:name w:val="toc 3"/>
    <w:basedOn w:val="Normal"/>
    <w:next w:val="Normal"/>
    <w:autoRedefine/>
    <w:uiPriority w:val="39"/>
    <w:unhideWhenUsed/>
    <w:rsid w:val="00BE60BE"/>
    <w:pPr>
      <w:spacing w:after="240"/>
      <w:ind w:left="442"/>
    </w:pPr>
    <w:rPr>
      <w:i/>
    </w:rPr>
  </w:style>
  <w:style w:type="character" w:styleId="Hipervnculo">
    <w:name w:val="Hyperlink"/>
    <w:basedOn w:val="Fuentedeprrafopredeter"/>
    <w:uiPriority w:val="99"/>
    <w:unhideWhenUsed/>
    <w:rsid w:val="00BE60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87581-F887-4EDF-9A15-5C1A9212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627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Escobar Copelli</dc:creator>
  <cp:keywords/>
  <dc:description/>
  <cp:lastModifiedBy>Pablo Escobar Copelli</cp:lastModifiedBy>
  <cp:revision>12</cp:revision>
  <dcterms:created xsi:type="dcterms:W3CDTF">2022-11-07T13:01:00Z</dcterms:created>
  <dcterms:modified xsi:type="dcterms:W3CDTF">2025-03-05T14:04:00Z</dcterms:modified>
</cp:coreProperties>
</file>